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333239">
        <w:t>«</w:t>
      </w:r>
      <w:r w:rsidR="00F73994">
        <w:t>Техник-наладч</w:t>
      </w:r>
      <w:r w:rsidR="00333239">
        <w:rPr>
          <w:rFonts w:cs="Times New Roman"/>
        </w:rPr>
        <w:t>ик по лифтам</w:t>
      </w:r>
      <w:r w:rsidR="00333239">
        <w:t>»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F73994">
        <w:rPr>
          <w:rFonts w:ascii="Times New Roman" w:eastAsia="Calibri" w:hAnsi="Times New Roman" w:cs="Times New Roman"/>
          <w:color w:val="00000A"/>
          <w:lang w:eastAsia="en-US"/>
        </w:rPr>
        <w:t>6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B42647" w:rsidRPr="00B42647" w:rsidRDefault="00AC3DC4" w:rsidP="00B42647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B42647" w:rsidRPr="00B42647">
        <w:t xml:space="preserve"> </w:t>
      </w:r>
      <w:r w:rsidR="00B42647" w:rsidRPr="00B42647">
        <w:rPr>
          <w:rFonts w:ascii="Times New Roman" w:hAnsi="Times New Roman" w:cs="Times New Roman"/>
          <w:b/>
        </w:rPr>
        <w:t>Что включает в себя планово-предупредительные ремонты лифтов?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42647">
        <w:rPr>
          <w:rFonts w:ascii="Times New Roman" w:hAnsi="Times New Roman" w:cs="Times New Roman"/>
        </w:rPr>
        <w:t>Периодические осмотры, текущие ремонты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Pr="00B42647">
        <w:rPr>
          <w:rFonts w:ascii="Times New Roman" w:hAnsi="Times New Roman" w:cs="Times New Roman"/>
        </w:rPr>
        <w:t>апитальные ремонты и модернизации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</w:t>
      </w:r>
      <w:r w:rsidRPr="00B42647">
        <w:rPr>
          <w:rFonts w:ascii="Times New Roman" w:hAnsi="Times New Roman" w:cs="Times New Roman"/>
        </w:rPr>
        <w:t>варийно-техническое обслуживание</w:t>
      </w:r>
      <w:r>
        <w:rPr>
          <w:rFonts w:ascii="Times New Roman" w:hAnsi="Times New Roman" w:cs="Times New Roman"/>
        </w:rPr>
        <w:t>;</w:t>
      </w:r>
    </w:p>
    <w:p w:rsidR="00AC3DC4" w:rsidRPr="00AC3DC4" w:rsidRDefault="00B42647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-в</w:t>
      </w:r>
      <w:r w:rsidRPr="00B42647">
        <w:rPr>
          <w:rFonts w:ascii="Times New Roman" w:hAnsi="Times New Roman" w:cs="Times New Roman"/>
        </w:rPr>
        <w:t>се перечисленное</w:t>
      </w:r>
      <w:r>
        <w:rPr>
          <w:rFonts w:ascii="Times New Roman" w:hAnsi="Times New Roman" w:cs="Times New Roman"/>
        </w:rPr>
        <w:t>.</w:t>
      </w:r>
    </w:p>
    <w:p w:rsidR="00B42647" w:rsidRPr="00B42647" w:rsidRDefault="00AC3DC4" w:rsidP="00B42647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42647" w:rsidRPr="00B42647">
        <w:t xml:space="preserve"> </w:t>
      </w:r>
      <w:r w:rsidR="00B42647" w:rsidRPr="00B42647">
        <w:rPr>
          <w:rFonts w:ascii="Times New Roman" w:hAnsi="Times New Roman" w:cs="Times New Roman"/>
          <w:b/>
        </w:rPr>
        <w:t>Что необходимо выполнить при осмотре панели управления?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B42647">
        <w:rPr>
          <w:rFonts w:ascii="Times New Roman" w:hAnsi="Times New Roman" w:cs="Times New Roman"/>
        </w:rPr>
        <w:t xml:space="preserve">роверить и привести в соответствие с требованиями технических условий провалы и растворы контактов реле и контакторов. </w:t>
      </w:r>
      <w:r>
        <w:rPr>
          <w:rFonts w:ascii="Times New Roman" w:hAnsi="Times New Roman" w:cs="Times New Roman"/>
        </w:rPr>
        <w:t>Проверить выдержку реле времени;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B42647">
        <w:rPr>
          <w:rFonts w:ascii="Times New Roman" w:hAnsi="Times New Roman" w:cs="Times New Roman"/>
        </w:rPr>
        <w:t xml:space="preserve">роверить и подтянуть </w:t>
      </w:r>
      <w:proofErr w:type="spellStart"/>
      <w:r w:rsidRPr="00B42647">
        <w:rPr>
          <w:rFonts w:ascii="Times New Roman" w:hAnsi="Times New Roman" w:cs="Times New Roman"/>
        </w:rPr>
        <w:t>клеммные</w:t>
      </w:r>
      <w:proofErr w:type="spellEnd"/>
      <w:r w:rsidRPr="00B42647">
        <w:rPr>
          <w:rFonts w:ascii="Times New Roman" w:hAnsi="Times New Roman" w:cs="Times New Roman"/>
        </w:rPr>
        <w:t xml:space="preserve"> соединения проводов и корпуса электроаппаратов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42647">
        <w:rPr>
          <w:rFonts w:ascii="Times New Roman" w:hAnsi="Times New Roman" w:cs="Times New Roman"/>
        </w:rPr>
        <w:t>странить заедания в подвижных частях, а также очистить от нагара контактные поверхности реле и контакторов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42647">
        <w:rPr>
          <w:rFonts w:ascii="Times New Roman" w:hAnsi="Times New Roman" w:cs="Times New Roman"/>
        </w:rPr>
        <w:t>бедиться в наличии и правильности заземления в соответств</w:t>
      </w:r>
      <w:r>
        <w:rPr>
          <w:rFonts w:ascii="Times New Roman" w:hAnsi="Times New Roman" w:cs="Times New Roman"/>
        </w:rPr>
        <w:t>ии с электрической схемой лифта;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B42647">
        <w:rPr>
          <w:rFonts w:ascii="Times New Roman" w:hAnsi="Times New Roman" w:cs="Times New Roman"/>
        </w:rPr>
        <w:t xml:space="preserve">роверить работу </w:t>
      </w:r>
      <w:proofErr w:type="spellStart"/>
      <w:r w:rsidRPr="00B42647">
        <w:rPr>
          <w:rFonts w:ascii="Times New Roman" w:hAnsi="Times New Roman" w:cs="Times New Roman"/>
        </w:rPr>
        <w:t>электросхем</w:t>
      </w:r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лифта во всех режимах работы;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B42647">
        <w:rPr>
          <w:rFonts w:ascii="Times New Roman" w:hAnsi="Times New Roman" w:cs="Times New Roman"/>
        </w:rPr>
        <w:t>се перечисленное</w:t>
      </w:r>
      <w:r>
        <w:rPr>
          <w:rFonts w:ascii="Times New Roman" w:hAnsi="Times New Roman" w:cs="Times New Roman"/>
        </w:rPr>
        <w:t>.</w:t>
      </w:r>
    </w:p>
    <w:p w:rsidR="00FA39F1" w:rsidRPr="00FA39F1" w:rsidRDefault="00AC3DC4" w:rsidP="00FA39F1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FA39F1" w:rsidRPr="00FA39F1">
        <w:t xml:space="preserve"> </w:t>
      </w:r>
      <w:r w:rsidR="00FA39F1" w:rsidRPr="00FA39F1">
        <w:rPr>
          <w:rFonts w:ascii="Times New Roman" w:hAnsi="Times New Roman" w:cs="Times New Roman"/>
          <w:b/>
        </w:rPr>
        <w:t>Каким должно быть отклонение рабочей скорости движения кабины от номинальной скорости?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FA39F1">
        <w:rPr>
          <w:rFonts w:ascii="Times New Roman" w:hAnsi="Times New Roman" w:cs="Times New Roman"/>
        </w:rPr>
        <w:t>олжно быть в пределах 15-25%</w:t>
      </w:r>
      <w:r>
        <w:rPr>
          <w:rFonts w:ascii="Times New Roman" w:hAnsi="Times New Roman" w:cs="Times New Roman"/>
        </w:rPr>
        <w:t>;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FA39F1">
        <w:rPr>
          <w:rFonts w:ascii="Times New Roman" w:hAnsi="Times New Roman" w:cs="Times New Roman"/>
        </w:rPr>
        <w:t>олжно быть менее 25%</w:t>
      </w:r>
      <w:r>
        <w:rPr>
          <w:rFonts w:ascii="Times New Roman" w:hAnsi="Times New Roman" w:cs="Times New Roman"/>
        </w:rPr>
        <w:t>;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FA39F1">
        <w:rPr>
          <w:rFonts w:ascii="Times New Roman" w:hAnsi="Times New Roman" w:cs="Times New Roman"/>
        </w:rPr>
        <w:t>е должно быть более 15%</w:t>
      </w:r>
      <w:r>
        <w:rPr>
          <w:rFonts w:ascii="Times New Roman" w:hAnsi="Times New Roman" w:cs="Times New Roman"/>
        </w:rPr>
        <w:t>;</w:t>
      </w:r>
    </w:p>
    <w:p w:rsidR="00AC3DC4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Pr="00FA39F1">
        <w:rPr>
          <w:rFonts w:ascii="Times New Roman" w:hAnsi="Times New Roman" w:cs="Times New Roman"/>
        </w:rPr>
        <w:t>олжно быть +/-15%</w:t>
      </w:r>
      <w:r>
        <w:rPr>
          <w:rFonts w:ascii="Times New Roman" w:hAnsi="Times New Roman" w:cs="Times New Roman"/>
        </w:rPr>
        <w:t>.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AC3DC4">
        <w:rPr>
          <w:rFonts w:ascii="Times New Roman" w:hAnsi="Times New Roman" w:cs="Times New Roman"/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="00FA39F1">
        <w:rPr>
          <w:rFonts w:ascii="Times New Roman" w:hAnsi="Times New Roman" w:cs="Times New Roman"/>
        </w:rPr>
        <w:t>ш</w:t>
      </w:r>
      <w:r w:rsidRPr="00AC3DC4">
        <w:rPr>
          <w:rFonts w:ascii="Times New Roman" w:hAnsi="Times New Roman" w:cs="Times New Roman"/>
        </w:rPr>
        <w:t>турвалом со спицами для ручного перемещения кабины</w:t>
      </w:r>
      <w:r w:rsidR="00FA39F1">
        <w:rPr>
          <w:rFonts w:ascii="Times New Roman" w:hAnsi="Times New Roman" w:cs="Times New Roman"/>
        </w:rPr>
        <w:t>;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="00FA39F1">
        <w:rPr>
          <w:rFonts w:ascii="Times New Roman" w:hAnsi="Times New Roman" w:cs="Times New Roman"/>
        </w:rPr>
        <w:t>ш</w:t>
      </w:r>
      <w:r w:rsidRPr="00AC3DC4">
        <w:rPr>
          <w:rFonts w:ascii="Times New Roman" w:hAnsi="Times New Roman" w:cs="Times New Roman"/>
        </w:rPr>
        <w:t xml:space="preserve">турвалом для ручного перемещения кабины с усилием, необходимым для </w:t>
      </w:r>
      <w:proofErr w:type="gramStart"/>
      <w:r w:rsidRPr="00AC3DC4">
        <w:rPr>
          <w:rFonts w:ascii="Times New Roman" w:hAnsi="Times New Roman" w:cs="Times New Roman"/>
        </w:rPr>
        <w:t>-п</w:t>
      </w:r>
      <w:proofErr w:type="gramEnd"/>
      <w:r w:rsidRPr="00AC3DC4">
        <w:rPr>
          <w:rFonts w:ascii="Times New Roman" w:hAnsi="Times New Roman" w:cs="Times New Roman"/>
        </w:rPr>
        <w:t>еремещения кабины с номинальной нагрузкой вверх, не превышающим 400 Н</w:t>
      </w:r>
      <w:r w:rsidR="00FA39F1">
        <w:rPr>
          <w:rFonts w:ascii="Times New Roman" w:hAnsi="Times New Roman" w:cs="Times New Roman"/>
        </w:rPr>
        <w:t>;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="00FA39F1">
        <w:rPr>
          <w:rFonts w:ascii="Times New Roman" w:hAnsi="Times New Roman" w:cs="Times New Roman"/>
        </w:rPr>
        <w:t>к</w:t>
      </w:r>
      <w:r w:rsidRPr="00AC3DC4">
        <w:rPr>
          <w:rFonts w:ascii="Times New Roman" w:hAnsi="Times New Roman" w:cs="Times New Roman"/>
        </w:rPr>
        <w:t>ривошипной рукояткой для ручного перемещения кабины</w:t>
      </w:r>
      <w:r w:rsidR="00FA39F1">
        <w:rPr>
          <w:rFonts w:ascii="Times New Roman" w:hAnsi="Times New Roman" w:cs="Times New Roman"/>
        </w:rPr>
        <w:t>;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="00FA39F1">
        <w:rPr>
          <w:rFonts w:ascii="Times New Roman" w:hAnsi="Times New Roman" w:cs="Times New Roman"/>
        </w:rPr>
        <w:t>с</w:t>
      </w:r>
      <w:r w:rsidRPr="00AC3DC4">
        <w:rPr>
          <w:rFonts w:ascii="Times New Roman" w:hAnsi="Times New Roman" w:cs="Times New Roman"/>
        </w:rPr>
        <w:t>ъемным штурвалом, при установке которого на лебедку не должна размыкаться цепь безопасности</w:t>
      </w:r>
      <w:r w:rsidR="00FA39F1">
        <w:rPr>
          <w:rFonts w:ascii="Times New Roman" w:hAnsi="Times New Roman" w:cs="Times New Roman"/>
        </w:rPr>
        <w:t>.</w:t>
      </w:r>
    </w:p>
    <w:p w:rsidR="00FA39F1" w:rsidRPr="00FA39F1" w:rsidRDefault="00AC3DC4" w:rsidP="00FA39F1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581194" w:rsidRPr="00581194">
        <w:t xml:space="preserve"> </w:t>
      </w:r>
      <w:r w:rsidR="00FA39F1" w:rsidRPr="00FA39F1">
        <w:rPr>
          <w:rFonts w:ascii="Times New Roman" w:hAnsi="Times New Roman" w:cs="Times New Roman"/>
          <w:b/>
        </w:rPr>
        <w:t>Что входит в понятие " устройство безопасности лифта" в соответствии с Техническим регламентом ТС « Безопасность лифтов»?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</w:t>
      </w:r>
      <w:r w:rsidRPr="00FA39F1">
        <w:rPr>
          <w:rFonts w:ascii="Times New Roman" w:hAnsi="Times New Roman" w:cs="Times New Roman"/>
        </w:rPr>
        <w:t>ехническое средство для</w:t>
      </w:r>
      <w:r>
        <w:rPr>
          <w:rFonts w:ascii="Times New Roman" w:hAnsi="Times New Roman" w:cs="Times New Roman"/>
        </w:rPr>
        <w:t xml:space="preserve"> обеспечения безопасности лифта;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</w:t>
      </w:r>
      <w:r w:rsidRPr="00FA39F1">
        <w:rPr>
          <w:rFonts w:ascii="Times New Roman" w:hAnsi="Times New Roman" w:cs="Times New Roman"/>
        </w:rPr>
        <w:t>ехническое средство для обеспечения безопасности пассажиров</w:t>
      </w:r>
      <w:r>
        <w:rPr>
          <w:rFonts w:ascii="Times New Roman" w:hAnsi="Times New Roman" w:cs="Times New Roman"/>
        </w:rPr>
        <w:t>;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</w:t>
      </w:r>
      <w:r w:rsidRPr="00FA39F1">
        <w:rPr>
          <w:rFonts w:ascii="Times New Roman" w:hAnsi="Times New Roman" w:cs="Times New Roman"/>
        </w:rPr>
        <w:t xml:space="preserve">ехническое средство для обеспечения </w:t>
      </w:r>
      <w:r>
        <w:rPr>
          <w:rFonts w:ascii="Times New Roman" w:hAnsi="Times New Roman" w:cs="Times New Roman"/>
        </w:rPr>
        <w:t>безопасности лифта и пассажиров;</w:t>
      </w:r>
    </w:p>
    <w:p w:rsidR="00AC3DC4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</w:t>
      </w:r>
      <w:r w:rsidRPr="00FA39F1">
        <w:rPr>
          <w:rFonts w:ascii="Times New Roman" w:hAnsi="Times New Roman" w:cs="Times New Roman"/>
        </w:rPr>
        <w:t>ехническое средство для обеспечения безопасности «третьих лиц».</w:t>
      </w:r>
    </w:p>
    <w:p w:rsidR="00FA39F1" w:rsidRDefault="00FA39F1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</w:p>
    <w:p w:rsidR="00FA39F1" w:rsidRDefault="00FA39F1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</w:p>
    <w:p w:rsidR="00FA39F1" w:rsidRDefault="00FA39F1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</w:p>
    <w:p w:rsidR="00B42647" w:rsidRPr="00FA39F1" w:rsidRDefault="00FA39F1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FA39F1">
        <w:rPr>
          <w:rFonts w:ascii="Times New Roman" w:hAnsi="Times New Roman" w:cs="Times New Roman"/>
          <w:b/>
        </w:rPr>
        <w:lastRenderedPageBreak/>
        <w:t>Ответьте на вопросы (письменно)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1</w:t>
      </w:r>
      <w:r w:rsidRPr="00FA39F1">
        <w:rPr>
          <w:rFonts w:ascii="Times New Roman" w:hAnsi="Times New Roman" w:cs="Times New Roman"/>
        </w:rPr>
        <w:tab/>
        <w:t>Назначение электронного оборудования обслуживаемых лифтов.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2</w:t>
      </w:r>
      <w:r w:rsidRPr="00FA39F1">
        <w:rPr>
          <w:rFonts w:ascii="Times New Roman" w:hAnsi="Times New Roman" w:cs="Times New Roman"/>
        </w:rPr>
        <w:tab/>
        <w:t xml:space="preserve"> Правила пользования электроизмерительными приборами и средствами измерений.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3</w:t>
      </w:r>
      <w:r w:rsidRPr="00FA39F1">
        <w:rPr>
          <w:rFonts w:ascii="Times New Roman" w:hAnsi="Times New Roman" w:cs="Times New Roman"/>
        </w:rPr>
        <w:tab/>
        <w:t>Типичные неисправности лифтового оборудования.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4</w:t>
      </w:r>
      <w:r w:rsidRPr="00FA39F1">
        <w:rPr>
          <w:rFonts w:ascii="Times New Roman" w:hAnsi="Times New Roman" w:cs="Times New Roman"/>
        </w:rPr>
        <w:tab/>
        <w:t>Основные обязанности техника-наладчика по лифтам.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5</w:t>
      </w:r>
      <w:r w:rsidRPr="00FA39F1">
        <w:rPr>
          <w:rFonts w:ascii="Times New Roman" w:hAnsi="Times New Roman" w:cs="Times New Roman"/>
        </w:rPr>
        <w:tab/>
        <w:t>Коды ошибок.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6</w:t>
      </w:r>
      <w:r w:rsidRPr="00FA39F1">
        <w:rPr>
          <w:rFonts w:ascii="Times New Roman" w:hAnsi="Times New Roman" w:cs="Times New Roman"/>
        </w:rPr>
        <w:tab/>
        <w:t>Контроль и регулировка параметров электронного оборудования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7</w:t>
      </w:r>
      <w:r w:rsidRPr="00FA39F1">
        <w:rPr>
          <w:rFonts w:ascii="Times New Roman" w:hAnsi="Times New Roman" w:cs="Times New Roman"/>
        </w:rPr>
        <w:tab/>
        <w:t xml:space="preserve">Назначение автоматических выключателей в эл. схемах, устройство и принцип их работы. 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8</w:t>
      </w:r>
      <w:r w:rsidRPr="00FA39F1">
        <w:rPr>
          <w:rFonts w:ascii="Times New Roman" w:hAnsi="Times New Roman" w:cs="Times New Roman"/>
        </w:rPr>
        <w:tab/>
        <w:t>Обязанности наладчика по окончании работы.</w:t>
      </w:r>
    </w:p>
    <w:p w:rsidR="00FA39F1" w:rsidRPr="00FA39F1" w:rsidRDefault="00FA39F1" w:rsidP="00FA39F1">
      <w:pPr>
        <w:pStyle w:val="a9"/>
        <w:ind w:left="1080"/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9</w:t>
      </w:r>
      <w:r w:rsidRPr="00FA39F1">
        <w:rPr>
          <w:rFonts w:ascii="Times New Roman" w:hAnsi="Times New Roman" w:cs="Times New Roman"/>
        </w:rPr>
        <w:tab/>
        <w:t xml:space="preserve">Допустимые напряжения для питания силовых цепей управления, сигнализации и освещения. </w:t>
      </w:r>
    </w:p>
    <w:p w:rsidR="00FA39F1" w:rsidRPr="00FA39F1" w:rsidRDefault="00FA39F1" w:rsidP="00FA39F1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FA39F1">
        <w:rPr>
          <w:rFonts w:ascii="Times New Roman" w:hAnsi="Times New Roman" w:cs="Times New Roman"/>
        </w:rPr>
        <w:t>Когда проводится внеплановый инструктаж?</w:t>
      </w:r>
      <w:r w:rsidRPr="00FA39F1">
        <w:rPr>
          <w:rFonts w:ascii="Times New Roman" w:hAnsi="Times New Roman" w:cs="Times New Roman"/>
        </w:rPr>
        <w:tab/>
      </w:r>
    </w:p>
    <w:p w:rsidR="00FA39F1" w:rsidRPr="00FA39F1" w:rsidRDefault="00FA39F1" w:rsidP="00FA39F1">
      <w:pPr>
        <w:pStyle w:val="a9"/>
        <w:ind w:left="1440"/>
        <w:rPr>
          <w:rFonts w:ascii="Times New Roman" w:hAnsi="Times New Roman" w:cs="Times New Roman"/>
        </w:rPr>
      </w:pPr>
    </w:p>
    <w:p w:rsidR="00AC3DC4" w:rsidRPr="00AC3DC4" w:rsidRDefault="00AC3DC4" w:rsidP="00FA39F1">
      <w:pPr>
        <w:pStyle w:val="a9"/>
        <w:ind w:left="1440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AC3DC4" w:rsidRPr="00AC3DC4" w:rsidRDefault="00AC3DC4" w:rsidP="00B42647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3DC4">
        <w:rPr>
          <w:rFonts w:ascii="Times New Roman" w:hAnsi="Times New Roman" w:cs="Times New Roman"/>
          <w:b/>
        </w:rPr>
        <w:t xml:space="preserve">1. </w:t>
      </w:r>
      <w:r w:rsidR="00B42647" w:rsidRPr="00B42647">
        <w:rPr>
          <w:rFonts w:ascii="Times New Roman" w:hAnsi="Times New Roman" w:cs="Times New Roman"/>
          <w:b/>
        </w:rPr>
        <w:t>Проверка работоспособности электронных элементов.</w:t>
      </w:r>
    </w:p>
    <w:p w:rsidR="000A7908" w:rsidRPr="000A7908" w:rsidRDefault="000A7908" w:rsidP="000A7908">
      <w:pPr>
        <w:rPr>
          <w:rFonts w:ascii="Times New Roman" w:eastAsiaTheme="minorHAnsi" w:hAnsi="Times New Roman" w:cs="Times New Roman"/>
          <w:color w:val="00000A"/>
          <w:lang w:eastAsia="en-US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Pr="000A7908">
        <w:rPr>
          <w:rFonts w:ascii="Times New Roman" w:eastAsiaTheme="minorHAnsi" w:hAnsi="Times New Roman" w:cs="Times New Roman"/>
          <w:color w:val="00000A"/>
        </w:rPr>
        <w:t>«Электромеханик по лифтам».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>- Производственная инструкция «Электромеханик по лифтам».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Инструкция по охране труда «Электромеханик по лифтам».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ГОСТ </w:t>
      </w:r>
      <w:proofErr w:type="gramStart"/>
      <w:r w:rsidRPr="000A7908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Pr="000A7908">
        <w:rPr>
          <w:rFonts w:ascii="Times New Roman" w:eastAsiaTheme="minorHAnsi" w:hAnsi="Times New Roman" w:cs="Times New Roman"/>
          <w:color w:val="00000A"/>
        </w:rPr>
        <w:t xml:space="preserve"> 53780-2010 «Лифты. Общие требования безопасности к устройству и установке».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Техническая документация на лифт.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Журнал ТО лифта.</w:t>
      </w:r>
    </w:p>
    <w:p w:rsidR="000A7908" w:rsidRPr="005B2BE4" w:rsidRDefault="000A7908" w:rsidP="000A7908">
      <w:pPr>
        <w:rPr>
          <w:rFonts w:ascii="Times New Roman" w:hAnsi="Times New Roman" w:cs="Times New Roman"/>
          <w:sz w:val="24"/>
          <w:szCs w:val="24"/>
        </w:rPr>
      </w:pPr>
    </w:p>
    <w:p w:rsidR="00AC3DC4" w:rsidRPr="000A7908" w:rsidRDefault="00AC3DC4" w:rsidP="000A7908">
      <w:pPr>
        <w:rPr>
          <w:rFonts w:ascii="Times New Roman" w:hAnsi="Times New Roman" w:cs="Times New Roman"/>
          <w:b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sectPr w:rsidR="005B2BE4" w:rsidRPr="005B2BE4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7F" w:rsidRDefault="008A627F" w:rsidP="00B85BCC">
      <w:pPr>
        <w:spacing w:after="0" w:line="240" w:lineRule="auto"/>
      </w:pPr>
      <w:r>
        <w:separator/>
      </w:r>
    </w:p>
  </w:endnote>
  <w:endnote w:type="continuationSeparator" w:id="0">
    <w:p w:rsidR="008A627F" w:rsidRDefault="008A627F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7F" w:rsidRDefault="008A627F" w:rsidP="00B85BCC">
      <w:pPr>
        <w:spacing w:after="0" w:line="240" w:lineRule="auto"/>
      </w:pPr>
      <w:r>
        <w:separator/>
      </w:r>
    </w:p>
  </w:footnote>
  <w:footnote w:type="continuationSeparator" w:id="0">
    <w:p w:rsidR="008A627F" w:rsidRDefault="008A627F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5EA"/>
    <w:multiLevelType w:val="hybridMultilevel"/>
    <w:tmpl w:val="B7ACD6CC"/>
    <w:lvl w:ilvl="0" w:tplc="60BA298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153D8A"/>
    <w:rsid w:val="001A7492"/>
    <w:rsid w:val="00236F9D"/>
    <w:rsid w:val="00263201"/>
    <w:rsid w:val="002C114A"/>
    <w:rsid w:val="002E0B42"/>
    <w:rsid w:val="003237E2"/>
    <w:rsid w:val="00333239"/>
    <w:rsid w:val="0048602E"/>
    <w:rsid w:val="0048647E"/>
    <w:rsid w:val="004A6969"/>
    <w:rsid w:val="00502D15"/>
    <w:rsid w:val="00581194"/>
    <w:rsid w:val="005B2BE4"/>
    <w:rsid w:val="005D5040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A627F"/>
    <w:rsid w:val="008B0BD3"/>
    <w:rsid w:val="00953F68"/>
    <w:rsid w:val="00967B7B"/>
    <w:rsid w:val="009C360D"/>
    <w:rsid w:val="009D2B0B"/>
    <w:rsid w:val="00A00C8B"/>
    <w:rsid w:val="00A46953"/>
    <w:rsid w:val="00AC3DC4"/>
    <w:rsid w:val="00AE4877"/>
    <w:rsid w:val="00AF435D"/>
    <w:rsid w:val="00B37162"/>
    <w:rsid w:val="00B42647"/>
    <w:rsid w:val="00B85BCC"/>
    <w:rsid w:val="00C26420"/>
    <w:rsid w:val="00C91273"/>
    <w:rsid w:val="00D644F4"/>
    <w:rsid w:val="00D731B3"/>
    <w:rsid w:val="00DA3193"/>
    <w:rsid w:val="00DA3B40"/>
    <w:rsid w:val="00DB0E40"/>
    <w:rsid w:val="00DC18E0"/>
    <w:rsid w:val="00F25FCD"/>
    <w:rsid w:val="00F3646A"/>
    <w:rsid w:val="00F73994"/>
    <w:rsid w:val="00F96763"/>
    <w:rsid w:val="00F97B3A"/>
    <w:rsid w:val="00FA1BC3"/>
    <w:rsid w:val="00FA39F1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9A66-F495-45A8-86FA-00922EF2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9</cp:revision>
  <cp:lastPrinted>2018-05-22T12:31:00Z</cp:lastPrinted>
  <dcterms:created xsi:type="dcterms:W3CDTF">2018-11-23T06:54:00Z</dcterms:created>
  <dcterms:modified xsi:type="dcterms:W3CDTF">2018-11-26T11:47:00Z</dcterms:modified>
</cp:coreProperties>
</file>